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6E" w:rsidRDefault="00894A6E" w:rsidP="00894A6E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sz w:val="30"/>
          <w:szCs w:val="30"/>
        </w:rPr>
      </w:pPr>
      <w:r w:rsidRPr="00894A6E">
        <w:rPr>
          <w:b/>
          <w:sz w:val="30"/>
          <w:szCs w:val="30"/>
        </w:rPr>
        <w:t xml:space="preserve">Хойникский районный отдел по чрезвычайным ситуациям </w:t>
      </w:r>
    </w:p>
    <w:p w:rsidR="00894A6E" w:rsidRPr="00894A6E" w:rsidRDefault="00894A6E" w:rsidP="00894A6E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ПРЕДУПРЕЖДАЕТ</w:t>
      </w:r>
      <w:r w:rsidRPr="00894A6E">
        <w:rPr>
          <w:b/>
          <w:sz w:val="30"/>
          <w:szCs w:val="30"/>
        </w:rPr>
        <w:t>!</w:t>
      </w:r>
    </w:p>
    <w:p w:rsidR="00894A6E" w:rsidRDefault="00894A6E" w:rsidP="00894A6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</w:p>
    <w:p w:rsidR="00894A6E" w:rsidRPr="00894A6E" w:rsidRDefault="00894A6E" w:rsidP="00894A6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894A6E">
        <w:rPr>
          <w:sz w:val="30"/>
          <w:szCs w:val="30"/>
        </w:rPr>
        <w:t>2 августа (среда) ночью и утром по северу, днем на большей части территории республики ожидаются грозы, при грозах местами шквалистое усиление ветра порывами до 15-20 м/с, днем в отдельных районах до 24 м/с.</w:t>
      </w:r>
    </w:p>
    <w:p w:rsidR="00894A6E" w:rsidRDefault="00894A6E" w:rsidP="00894A6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894A6E">
        <w:rPr>
          <w:sz w:val="30"/>
          <w:szCs w:val="30"/>
        </w:rPr>
        <w:t>В дневные часы в отдельных районах сильные ливни, град, на большей части территории республики воздух прогреется до +30 +34, в отдельных районах по югу до +35 +36.</w:t>
      </w:r>
    </w:p>
    <w:p w:rsidR="00DC5104" w:rsidRPr="00894A6E" w:rsidRDefault="00DC5104" w:rsidP="00894A6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</w:p>
    <w:p w:rsidR="00894A6E" w:rsidRPr="00894A6E" w:rsidRDefault="00894A6E" w:rsidP="00894A6E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sz w:val="30"/>
          <w:szCs w:val="30"/>
        </w:rPr>
      </w:pPr>
      <w:bookmarkStart w:id="0" w:name="_GoBack"/>
      <w:r w:rsidRPr="00894A6E">
        <w:rPr>
          <w:b/>
          <w:bCs/>
          <w:sz w:val="30"/>
          <w:szCs w:val="30"/>
        </w:rPr>
        <w:t>Рекомендации для населения при жаре</w:t>
      </w:r>
      <w:bookmarkEnd w:id="0"/>
    </w:p>
    <w:p w:rsidR="00894A6E" w:rsidRPr="00894A6E" w:rsidRDefault="00894A6E" w:rsidP="00894A6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894A6E">
        <w:rPr>
          <w:sz w:val="30"/>
          <w:szCs w:val="30"/>
        </w:rPr>
        <w:t>Старайтесь как можно меньше находиться под прямыми солнечными лучами. Если это неизбежно, то защищайте голову шляпами и зонтиками.</w:t>
      </w:r>
    </w:p>
    <w:p w:rsidR="00894A6E" w:rsidRPr="00894A6E" w:rsidRDefault="00894A6E" w:rsidP="00894A6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894A6E">
        <w:rPr>
          <w:sz w:val="30"/>
          <w:szCs w:val="30"/>
        </w:rPr>
        <w:t>Помните, что с 12.00 до 16.00 солнце наиболее активно. В это время желательно защищать все участки тела от попадания солнечных лучей - используйте закрытую одежду и солнцезащитные кремы.</w:t>
      </w:r>
    </w:p>
    <w:p w:rsidR="00894A6E" w:rsidRPr="00894A6E" w:rsidRDefault="00894A6E" w:rsidP="00894A6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894A6E">
        <w:rPr>
          <w:sz w:val="30"/>
          <w:szCs w:val="30"/>
        </w:rPr>
        <w:t>Следует по возможности ограничить длительные поездки на автомобиле, если такой возможности нет, будьте максимально внимательными на дороге, т.к. во время жары может ухудшиться самочувствие, произойти рассеивание внимания и снижение реакции.</w:t>
      </w:r>
    </w:p>
    <w:p w:rsidR="00894A6E" w:rsidRPr="00894A6E" w:rsidRDefault="00894A6E" w:rsidP="00894A6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894A6E">
        <w:rPr>
          <w:sz w:val="30"/>
          <w:szCs w:val="30"/>
        </w:rPr>
        <w:t>Не оставляйте детей в салоне стоящего автомобиля даже на непродолжительное время. В условиях жары это может привести к обморочному состоянию ребенка.</w:t>
      </w:r>
    </w:p>
    <w:p w:rsidR="00767A04" w:rsidRPr="00894A6E" w:rsidRDefault="00767A04">
      <w:pPr>
        <w:rPr>
          <w:rFonts w:ascii="Times New Roman" w:hAnsi="Times New Roman" w:cs="Times New Roman"/>
          <w:sz w:val="30"/>
          <w:szCs w:val="30"/>
        </w:rPr>
      </w:pPr>
    </w:p>
    <w:sectPr w:rsidR="00767A04" w:rsidRPr="0089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E"/>
    <w:rsid w:val="00767A04"/>
    <w:rsid w:val="00894A6E"/>
    <w:rsid w:val="00D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46C4"/>
  <w15:docId w15:val="{F3AEC80B-6E05-405A-AC0B-B6BA875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Styx</cp:lastModifiedBy>
  <cp:revision>2</cp:revision>
  <dcterms:created xsi:type="dcterms:W3CDTF">2017-08-01T10:43:00Z</dcterms:created>
  <dcterms:modified xsi:type="dcterms:W3CDTF">2017-08-02T15:13:00Z</dcterms:modified>
</cp:coreProperties>
</file>