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CA" w:rsidRPr="001A3CCA" w:rsidRDefault="001A3CCA" w:rsidP="001A3CCA">
      <w:pPr>
        <w:pStyle w:val="a3"/>
        <w:shd w:val="clear" w:color="auto" w:fill="FFFFFF"/>
        <w:spacing w:before="150" w:beforeAutospacing="0" w:after="180" w:afterAutospacing="0"/>
        <w:ind w:left="284"/>
        <w:jc w:val="center"/>
        <w:rPr>
          <w:i/>
          <w:sz w:val="30"/>
          <w:szCs w:val="30"/>
        </w:rPr>
      </w:pPr>
      <w:r w:rsidRPr="001A3CCA">
        <w:rPr>
          <w:rStyle w:val="a5"/>
          <w:b/>
          <w:bCs/>
          <w:i w:val="0"/>
          <w:sz w:val="30"/>
          <w:szCs w:val="30"/>
        </w:rPr>
        <w:t>Топим печь безопасно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        </w:t>
      </w:r>
      <w:r w:rsidRPr="001A3CCA">
        <w:rPr>
          <w:rStyle w:val="apple-converted-space"/>
          <w:sz w:val="30"/>
          <w:szCs w:val="30"/>
        </w:rPr>
        <w:t> </w:t>
      </w:r>
      <w:r w:rsidRPr="001A3CCA">
        <w:rPr>
          <w:rStyle w:val="a4"/>
          <w:sz w:val="30"/>
          <w:szCs w:val="30"/>
        </w:rPr>
        <w:t>   </w:t>
      </w:r>
      <w:r w:rsidRPr="001A3CCA">
        <w:rPr>
          <w:sz w:val="30"/>
          <w:szCs w:val="30"/>
        </w:rPr>
        <w:t>В сельской местности значительное количество пожаров возникает в результате неправильного устройства, неисправности печей и дымоходов, а также несоблюдение правил пожарной безопасности при их эксплуатации. Начало отопительного сезона не за горами, да и тем более пожары от печного отопления в холодное время года достигают около 80% всех проис</w:t>
      </w:r>
      <w:bookmarkStart w:id="0" w:name="_GoBack"/>
      <w:bookmarkEnd w:id="0"/>
      <w:r w:rsidRPr="001A3CCA">
        <w:rPr>
          <w:sz w:val="30"/>
          <w:szCs w:val="30"/>
        </w:rPr>
        <w:t>ходящих в это время пожаров.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            Причины возникновения пожаров от печного отопления следующие: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 xml:space="preserve">- от непосредственного воздействия пламени, топочных газов и искр на сгораемые конструкции зданий через трещины и </w:t>
      </w:r>
      <w:proofErr w:type="spellStart"/>
      <w:r w:rsidRPr="001A3CCA">
        <w:rPr>
          <w:sz w:val="30"/>
          <w:szCs w:val="30"/>
        </w:rPr>
        <w:t>неплотности</w:t>
      </w:r>
      <w:proofErr w:type="spellEnd"/>
      <w:r w:rsidRPr="001A3CCA">
        <w:rPr>
          <w:sz w:val="30"/>
          <w:szCs w:val="30"/>
        </w:rPr>
        <w:t xml:space="preserve"> в кладке печей и дымоходов и на деревянные конструкции, заделанные с нарушением требований пожарной безопасности;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 xml:space="preserve">- от соприкосновения сгораемых строительных конструкций с поверхностями элементов печи, имеющих высокую температуру из-за недостаточной толщины стенок печей или дымоходов, из-за отсутствия или занижения размеров противопожарных разделок и отсутствия </w:t>
      </w:r>
      <w:proofErr w:type="spellStart"/>
      <w:r w:rsidRPr="001A3CCA">
        <w:rPr>
          <w:sz w:val="30"/>
          <w:szCs w:val="30"/>
        </w:rPr>
        <w:t>отступок</w:t>
      </w:r>
      <w:proofErr w:type="spellEnd"/>
      <w:r w:rsidRPr="001A3CCA">
        <w:rPr>
          <w:sz w:val="30"/>
          <w:szCs w:val="30"/>
        </w:rPr>
        <w:t>, а также в результате перекала печей;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от соприкосновения горючих предметов (мебели, одежды и т.п.) и материалов (дров, торфа и т.п.) с перегретыми или неисправными частями печей;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от воздействия теплоты открытого пламени через открытые топочные и другие эксплуатационные отверстия, от раскаленных топочных и поддувальных дверок;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от выпадения углей горящего топлива и раскаленных искр на сгораемые элементы зданий и предметы.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В связи с этим правильному устройству печей и соблюдению правил пожарной безопасности владельцем домовладения должно быть уделено самое пристальное внимание.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Если п</w:t>
      </w:r>
      <w:r w:rsidRPr="001A3CCA">
        <w:rPr>
          <w:sz w:val="30"/>
          <w:szCs w:val="30"/>
        </w:rPr>
        <w:t xml:space="preserve">еред началом отопительного сезона </w:t>
      </w:r>
      <w:r>
        <w:rPr>
          <w:sz w:val="30"/>
          <w:szCs w:val="30"/>
        </w:rPr>
        <w:t xml:space="preserve">у вас не хватило времени </w:t>
      </w:r>
      <w:r w:rsidRPr="001A3CCA">
        <w:rPr>
          <w:sz w:val="30"/>
          <w:szCs w:val="30"/>
        </w:rPr>
        <w:t>тщательно проверить и отремонтировать</w:t>
      </w:r>
      <w:r w:rsidRPr="001A3CCA">
        <w:rPr>
          <w:sz w:val="30"/>
          <w:szCs w:val="30"/>
        </w:rPr>
        <w:t xml:space="preserve"> </w:t>
      </w:r>
      <w:r w:rsidRPr="001A3CCA">
        <w:rPr>
          <w:sz w:val="30"/>
          <w:szCs w:val="30"/>
        </w:rPr>
        <w:t>печь</w:t>
      </w:r>
      <w:r>
        <w:rPr>
          <w:sz w:val="30"/>
          <w:szCs w:val="30"/>
        </w:rPr>
        <w:t>,</w:t>
      </w:r>
      <w:r w:rsidRPr="001A3CC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это </w:t>
      </w:r>
      <w:r w:rsidRPr="001A3CCA">
        <w:rPr>
          <w:sz w:val="30"/>
          <w:szCs w:val="30"/>
        </w:rPr>
        <w:t>необходимо</w:t>
      </w:r>
      <w:r>
        <w:rPr>
          <w:sz w:val="30"/>
          <w:szCs w:val="30"/>
        </w:rPr>
        <w:t xml:space="preserve"> сделать сейчас</w:t>
      </w:r>
      <w:r w:rsidRPr="001A3CCA">
        <w:rPr>
          <w:sz w:val="30"/>
          <w:szCs w:val="30"/>
        </w:rPr>
        <w:t>. Дымоходы следует побелить, и тогда по закопченным местам легко обнаружить трещины и затем заделать их.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Расстояние от печи до сгораемых конструкций должно составлять не менее 50 см. В течение отопительного сезона не реже, чем один раз в два месяца следует производить очистку  дымохода от сажи. Несвоевременная очистка дымохода приводит к большому скоплению сажи, что влечет за собой уменьшение тяги и является одной из причин пожаров. К тому же процесс горения сажи сопровождается  высокой температурой и образованием искр. Вылетая из дымохода, эти искры создают еще одну опасность возникновения пожара.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lastRenderedPageBreak/>
        <w:t xml:space="preserve"> Чтобы избежать загорания деревянного пола от выпавших раскаленных углей, необходимо перед топочной дверкой на сгораемом или </w:t>
      </w:r>
      <w:proofErr w:type="spellStart"/>
      <w:r w:rsidRPr="001A3CCA">
        <w:rPr>
          <w:sz w:val="30"/>
          <w:szCs w:val="30"/>
        </w:rPr>
        <w:t>трудносгораемом</w:t>
      </w:r>
      <w:proofErr w:type="spellEnd"/>
      <w:r w:rsidRPr="001A3CCA">
        <w:rPr>
          <w:sz w:val="30"/>
          <w:szCs w:val="30"/>
        </w:rPr>
        <w:t xml:space="preserve"> полу прибить металлический лист размером 50 х 70 см, длинной стороной вдоль печи.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При эксплуатации  отопительных печей запрещено: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использовать печи, имеющие трещины и неисправные дверцы. Через эти трещины или плохо закрывающиеся дверцы пламя может вырваться наружу, и тогда пожара не избежать;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применять для розжига печей на твердом топливе бензин, керосин и другие легковоспламеняющиеся жидкости;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разрешать растапливать печь малолетним детям, так как у них нет определенных навыков в обращении с ней;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оставлять топящиеся печи без надзора или поручать присматривать за топкой печи малолетним детям.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производить топку печей с открытыми дверцами. При открытых дверцах горящий уголек, выпавший на пол, может привести к пожару;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сушить на печах и складировать возле их стен одежду или другие легковоспламеняющиеся и горючие предметы;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 xml:space="preserve">- перекаливать печь или топить топливом, под которое оно не приспособлено, а также бросать в печь взрывоопасные и </w:t>
      </w:r>
      <w:proofErr w:type="spellStart"/>
      <w:r w:rsidRPr="001A3CCA">
        <w:rPr>
          <w:sz w:val="30"/>
          <w:szCs w:val="30"/>
        </w:rPr>
        <w:t>искрообразующиеся</w:t>
      </w:r>
      <w:proofErr w:type="spellEnd"/>
      <w:r w:rsidRPr="001A3CCA">
        <w:rPr>
          <w:sz w:val="30"/>
          <w:szCs w:val="30"/>
        </w:rPr>
        <w:t xml:space="preserve"> предметы;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строений;</w:t>
      </w:r>
    </w:p>
    <w:p w:rsidR="001A3CCA" w:rsidRPr="001A3CCA" w:rsidRDefault="001A3CCA" w:rsidP="001A3CCA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1A3CCA">
        <w:rPr>
          <w:sz w:val="30"/>
          <w:szCs w:val="30"/>
        </w:rPr>
        <w:t>- топка печей должна прекращаться не менее чем за 2 часа до отхода проживающих ко сну.</w:t>
      </w:r>
    </w:p>
    <w:p w:rsidR="00201063" w:rsidRPr="001A3CCA" w:rsidRDefault="00201063" w:rsidP="001A3C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01063" w:rsidRPr="001A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CA"/>
    <w:rsid w:val="001A3CCA"/>
    <w:rsid w:val="002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CCA"/>
    <w:rPr>
      <w:b/>
      <w:bCs/>
    </w:rPr>
  </w:style>
  <w:style w:type="character" w:styleId="a5">
    <w:name w:val="Emphasis"/>
    <w:basedOn w:val="a0"/>
    <w:uiPriority w:val="20"/>
    <w:qFormat/>
    <w:rsid w:val="001A3CCA"/>
    <w:rPr>
      <w:i/>
      <w:iCs/>
    </w:rPr>
  </w:style>
  <w:style w:type="character" w:customStyle="1" w:styleId="apple-converted-space">
    <w:name w:val="apple-converted-space"/>
    <w:basedOn w:val="a0"/>
    <w:rsid w:val="001A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CCA"/>
    <w:rPr>
      <w:b/>
      <w:bCs/>
    </w:rPr>
  </w:style>
  <w:style w:type="character" w:styleId="a5">
    <w:name w:val="Emphasis"/>
    <w:basedOn w:val="a0"/>
    <w:uiPriority w:val="20"/>
    <w:qFormat/>
    <w:rsid w:val="001A3CCA"/>
    <w:rPr>
      <w:i/>
      <w:iCs/>
    </w:rPr>
  </w:style>
  <w:style w:type="character" w:customStyle="1" w:styleId="apple-converted-space">
    <w:name w:val="apple-converted-space"/>
    <w:basedOn w:val="a0"/>
    <w:rsid w:val="001A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2017-10-20T06:38:00Z</dcterms:created>
  <dcterms:modified xsi:type="dcterms:W3CDTF">2017-10-20T06:42:00Z</dcterms:modified>
</cp:coreProperties>
</file>