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079" w:rsidRPr="00CC3079" w:rsidRDefault="00CC3079" w:rsidP="00CC3079">
      <w:pPr>
        <w:spacing w:after="360" w:line="240" w:lineRule="auto"/>
        <w:outlineLvl w:val="0"/>
        <w:rPr>
          <w:rFonts w:ascii="Georgia" w:eastAsia="Times New Roman" w:hAnsi="Georgia" w:cs="Times New Roman"/>
          <w:color w:val="222222"/>
          <w:kern w:val="36"/>
          <w:sz w:val="48"/>
          <w:szCs w:val="48"/>
          <w:lang w:eastAsia="ru-RU"/>
        </w:rPr>
      </w:pPr>
      <w:r w:rsidRPr="00CC3079">
        <w:rPr>
          <w:rFonts w:ascii="Georgia" w:eastAsia="Times New Roman" w:hAnsi="Georgia" w:cs="Times New Roman"/>
          <w:color w:val="222222"/>
          <w:kern w:val="36"/>
          <w:sz w:val="48"/>
          <w:szCs w:val="48"/>
          <w:lang w:eastAsia="ru-RU"/>
        </w:rPr>
        <w:t>Правила пожарной безопасности при эксплуатации печей</w:t>
      </w:r>
    </w:p>
    <w:p w:rsidR="00CC3079" w:rsidRPr="00CC3079" w:rsidRDefault="00CC3079" w:rsidP="00CC3079">
      <w:pPr>
        <w:spacing w:after="165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CC3079">
        <w:rPr>
          <w:rFonts w:ascii="Times New Roman" w:eastAsia="Times New Roman" w:hAnsi="Times New Roman" w:cs="Times New Roman"/>
          <w:sz w:val="30"/>
          <w:szCs w:val="30"/>
          <w:lang w:eastAsia="ru-RU"/>
        </w:rPr>
        <w:t>В течение отопительного сезона через каждые три месяца следует производить очистку трубы. Несвоевременная очистка дымохода приводит к большому скоплению сажи, что влечёт за собой уменьшение тяги и является одной из причин пожаров. К тому же процесс горения сопровождается высокой температурой и образованием искр.</w:t>
      </w:r>
    </w:p>
    <w:p w:rsidR="00CC3079" w:rsidRPr="00CC3079" w:rsidRDefault="00CC3079" w:rsidP="00CC3079">
      <w:pPr>
        <w:spacing w:after="165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3079">
        <w:rPr>
          <w:rFonts w:ascii="Times New Roman" w:eastAsia="Times New Roman" w:hAnsi="Times New Roman" w:cs="Times New Roman"/>
          <w:sz w:val="30"/>
          <w:szCs w:val="30"/>
          <w:lang w:eastAsia="ru-RU"/>
        </w:rPr>
        <w:t>Вылетая из дымохода, искры создают ещё одну опасность возникновения пожара.</w:t>
      </w:r>
    </w:p>
    <w:p w:rsidR="00CC3079" w:rsidRPr="00CC3079" w:rsidRDefault="00CC3079" w:rsidP="00CC3079">
      <w:pPr>
        <w:spacing w:after="165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3079">
        <w:rPr>
          <w:rFonts w:ascii="Times New Roman" w:eastAsia="Times New Roman" w:hAnsi="Times New Roman" w:cs="Times New Roman"/>
          <w:sz w:val="30"/>
          <w:szCs w:val="30"/>
          <w:lang w:eastAsia="ru-RU"/>
        </w:rPr>
        <w:t>Чтобы избежать загорания деревянного пола от выпавших раскалённых углей, необходимо перед дверкой печи на полу прибить металлический (</w:t>
      </w:r>
      <w:proofErr w:type="spellStart"/>
      <w:r w:rsidRPr="00CC307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предтопочный</w:t>
      </w:r>
      <w:proofErr w:type="spellEnd"/>
      <w:r w:rsidRPr="00CC3079">
        <w:rPr>
          <w:rFonts w:ascii="Times New Roman" w:eastAsia="Times New Roman" w:hAnsi="Times New Roman" w:cs="Times New Roman"/>
          <w:sz w:val="30"/>
          <w:szCs w:val="30"/>
          <w:lang w:eastAsia="ru-RU"/>
        </w:rPr>
        <w:t>) лист. </w:t>
      </w:r>
    </w:p>
    <w:p w:rsidR="00CC3079" w:rsidRPr="00CC3079" w:rsidRDefault="00CC3079" w:rsidP="00CC3079">
      <w:pPr>
        <w:spacing w:after="165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3079">
        <w:rPr>
          <w:rFonts w:ascii="Times New Roman" w:eastAsia="Times New Roman" w:hAnsi="Times New Roman" w:cs="Times New Roman"/>
          <w:sz w:val="30"/>
          <w:szCs w:val="30"/>
          <w:lang w:eastAsia="ru-RU"/>
        </w:rPr>
        <w:t>Обязательные требования норм и правил пожарной безопасности при устройстве печей в жилых домах</w:t>
      </w:r>
    </w:p>
    <w:p w:rsidR="00CC3079" w:rsidRPr="00CC3079" w:rsidRDefault="00CC3079" w:rsidP="00CC3079">
      <w:pPr>
        <w:numPr>
          <w:ilvl w:val="0"/>
          <w:numId w:val="1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3079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Возвышение дымовой трубы над коньком кровли на высоту должно быть не менее 500 мм.  При расстоянии до конька кровли менее3 м.</w:t>
      </w:r>
      <w:proofErr w:type="gramStart"/>
      <w:r w:rsidRPr="00CC30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;</w:t>
      </w:r>
      <w:proofErr w:type="gramEnd"/>
    </w:p>
    <w:p w:rsidR="00CC3079" w:rsidRPr="00CC3079" w:rsidRDefault="00CC3079" w:rsidP="00CC3079">
      <w:pPr>
        <w:numPr>
          <w:ilvl w:val="0"/>
          <w:numId w:val="1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3079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дымовых каналах следует предусматривать две плотные задвижки, устанавливаемые последовательно.</w:t>
      </w:r>
    </w:p>
    <w:p w:rsidR="00CC3079" w:rsidRPr="00CC3079" w:rsidRDefault="00CC3079" w:rsidP="00CC3079">
      <w:pPr>
        <w:numPr>
          <w:ilvl w:val="0"/>
          <w:numId w:val="1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3079">
        <w:rPr>
          <w:rFonts w:ascii="Times New Roman" w:eastAsia="Times New Roman" w:hAnsi="Times New Roman" w:cs="Times New Roman"/>
          <w:sz w:val="30"/>
          <w:szCs w:val="30"/>
          <w:lang w:eastAsia="ru-RU"/>
        </w:rPr>
        <w:t>В чердаке трубы должны быть оштукатурены и побелены.</w:t>
      </w:r>
    </w:p>
    <w:p w:rsidR="00CC3079" w:rsidRPr="00CC3079" w:rsidRDefault="00CC3079" w:rsidP="00CC3079">
      <w:pPr>
        <w:numPr>
          <w:ilvl w:val="0"/>
          <w:numId w:val="1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3079">
        <w:rPr>
          <w:rFonts w:ascii="Times New Roman" w:eastAsia="Times New Roman" w:hAnsi="Times New Roman" w:cs="Times New Roman"/>
          <w:sz w:val="30"/>
          <w:szCs w:val="30"/>
          <w:lang w:eastAsia="ru-RU"/>
        </w:rPr>
        <w:t>Высоту дымовых труб, размещаемых на расстоянии, равном или большем высоты сплошной конструкции, выступающей над кровлей, следует принимать:</w:t>
      </w:r>
    </w:p>
    <w:p w:rsidR="00CC3079" w:rsidRPr="00CC3079" w:rsidRDefault="00CC3079" w:rsidP="00CC3079">
      <w:pPr>
        <w:spacing w:after="165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3079">
        <w:rPr>
          <w:rFonts w:ascii="Times New Roman" w:eastAsia="Times New Roman" w:hAnsi="Times New Roman" w:cs="Times New Roman"/>
          <w:sz w:val="30"/>
          <w:szCs w:val="30"/>
          <w:lang w:eastAsia="ru-RU"/>
        </w:rPr>
        <w:t>— не менее 500 мм</w:t>
      </w:r>
      <w:proofErr w:type="gramStart"/>
      <w:r w:rsidRPr="00CC30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;</w:t>
      </w:r>
      <w:proofErr w:type="gramEnd"/>
    </w:p>
    <w:p w:rsidR="00CC3079" w:rsidRPr="00CC3079" w:rsidRDefault="00CC3079" w:rsidP="00CC3079">
      <w:pPr>
        <w:spacing w:after="165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3079">
        <w:rPr>
          <w:rFonts w:ascii="Times New Roman" w:eastAsia="Times New Roman" w:hAnsi="Times New Roman" w:cs="Times New Roman"/>
          <w:sz w:val="30"/>
          <w:szCs w:val="30"/>
          <w:lang w:eastAsia="ru-RU"/>
        </w:rPr>
        <w:t>— не ниже конька кровли или парапета — при расположении дымовой трубы на расстоянии от 1,5 до 3 м включительно от конька или парапета;</w:t>
      </w:r>
    </w:p>
    <w:p w:rsidR="00CC3079" w:rsidRPr="00CC3079" w:rsidRDefault="00CC3079" w:rsidP="00CC3079">
      <w:pPr>
        <w:spacing w:after="165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3079">
        <w:rPr>
          <w:rFonts w:ascii="Times New Roman" w:eastAsia="Times New Roman" w:hAnsi="Times New Roman" w:cs="Times New Roman"/>
          <w:sz w:val="30"/>
          <w:szCs w:val="30"/>
          <w:lang w:eastAsia="ru-RU"/>
        </w:rPr>
        <w:t>— не ниже линии, проведенной от конька вниз под углом 10° к горизонту,</w:t>
      </w:r>
    </w:p>
    <w:p w:rsidR="00CC3079" w:rsidRPr="00CC3079" w:rsidRDefault="00CC3079" w:rsidP="00CC3079">
      <w:pPr>
        <w:spacing w:after="165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3079">
        <w:rPr>
          <w:rFonts w:ascii="Times New Roman" w:eastAsia="Times New Roman" w:hAnsi="Times New Roman" w:cs="Times New Roman"/>
          <w:sz w:val="30"/>
          <w:szCs w:val="30"/>
          <w:lang w:eastAsia="ru-RU"/>
        </w:rPr>
        <w:t>— при расположении дымовой трубы от конька на расстоянии более 3 м.</w:t>
      </w:r>
    </w:p>
    <w:p w:rsidR="00CC3079" w:rsidRPr="00CC3079" w:rsidRDefault="00CC3079" w:rsidP="00CC3079">
      <w:pPr>
        <w:numPr>
          <w:ilvl w:val="0"/>
          <w:numId w:val="2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30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Расстояние между верхом перекрытия печи, выполненного из трех рядов кирпича, и потолком из горючих материалов, защищенным штукатуркой по стальной сетке, следует принимать 250 мм для </w:t>
      </w:r>
      <w:r w:rsidRPr="00CC307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печей с периодической топкой и 700 мм — для печей длительного горения, а при незащищенном потолке — соответственно 350 и 1000 мм. Для печей, имеющих перекрытие из двух рядов кирпича, указанные расстояния следует увеличивать в 1,5 раза.</w:t>
      </w:r>
    </w:p>
    <w:p w:rsidR="00CC3079" w:rsidRPr="00CC3079" w:rsidRDefault="00CC3079" w:rsidP="00CC3079">
      <w:pPr>
        <w:numPr>
          <w:ilvl w:val="0"/>
          <w:numId w:val="2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3079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Расстояние от наружных поверхностей кирпичных или бетонных дымовых труб до стропил, обрешеток и других деталей кровли из горючих материалов следует предусматривать не менее 130 мм, от керамических труб без изоляции — 250 мм.</w:t>
      </w:r>
    </w:p>
    <w:p w:rsidR="00CC3079" w:rsidRPr="00CC3079" w:rsidRDefault="00CC3079" w:rsidP="00CC3079">
      <w:pPr>
        <w:numPr>
          <w:ilvl w:val="0"/>
          <w:numId w:val="2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3079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Конструкции зданий следует защищать от возгорания:</w:t>
      </w:r>
    </w:p>
    <w:p w:rsidR="00CC3079" w:rsidRPr="00CC3079" w:rsidRDefault="00CC3079" w:rsidP="00CC3079">
      <w:pPr>
        <w:spacing w:after="165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3079">
        <w:rPr>
          <w:rFonts w:ascii="Times New Roman" w:eastAsia="Times New Roman" w:hAnsi="Times New Roman" w:cs="Times New Roman"/>
          <w:sz w:val="30"/>
          <w:szCs w:val="30"/>
          <w:lang w:eastAsia="ru-RU"/>
        </w:rPr>
        <w:t>а) пол из горючих материалов под топочной дверкой — негорючим листовым размерами 700?500 мм, располагаемым длинной его стороной вдоль печи;</w:t>
      </w:r>
    </w:p>
    <w:p w:rsidR="00CC3079" w:rsidRPr="00CC3079" w:rsidRDefault="00CC3079" w:rsidP="00CC3079">
      <w:pPr>
        <w:spacing w:after="165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3079">
        <w:rPr>
          <w:rFonts w:ascii="Times New Roman" w:eastAsia="Times New Roman" w:hAnsi="Times New Roman" w:cs="Times New Roman"/>
          <w:sz w:val="30"/>
          <w:szCs w:val="30"/>
          <w:lang w:eastAsia="ru-RU"/>
        </w:rPr>
        <w:t>б) стену или перегородку, примыкающую под углом к фронту печи, — штукатуркой толщиной 25 мм или негорючим листовым материалом  от пола до уровня на 250 мм выше верха топочной дверки.</w:t>
      </w:r>
    </w:p>
    <w:p w:rsidR="00CC3079" w:rsidRPr="00CC3079" w:rsidRDefault="00CC3079" w:rsidP="00CC3079">
      <w:pPr>
        <w:numPr>
          <w:ilvl w:val="0"/>
          <w:numId w:val="3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3079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Расстояние от топочной дверки до противоположной стены следует принимать не менее 1250 мм.</w:t>
      </w:r>
    </w:p>
    <w:p w:rsidR="00CC3079" w:rsidRPr="00CC3079" w:rsidRDefault="00CC3079" w:rsidP="00CC3079">
      <w:pPr>
        <w:numPr>
          <w:ilvl w:val="0"/>
          <w:numId w:val="3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3079">
        <w:rPr>
          <w:rFonts w:ascii="Times New Roman" w:eastAsia="Times New Roman" w:hAnsi="Times New Roman" w:cs="Times New Roman"/>
          <w:sz w:val="30"/>
          <w:szCs w:val="30"/>
          <w:lang w:eastAsia="ru-RU"/>
        </w:rPr>
        <w:t>Высоту дымовых труб, считая от колосниковой решетки до устья, следует принимать не менее 5 м.</w:t>
      </w:r>
    </w:p>
    <w:p w:rsidR="00CC3079" w:rsidRPr="00CC3079" w:rsidRDefault="00CC3079" w:rsidP="00CC3079">
      <w:pPr>
        <w:numPr>
          <w:ilvl w:val="0"/>
          <w:numId w:val="3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3079">
        <w:rPr>
          <w:rFonts w:ascii="Times New Roman" w:eastAsia="Times New Roman" w:hAnsi="Times New Roman" w:cs="Times New Roman"/>
          <w:sz w:val="30"/>
          <w:szCs w:val="30"/>
          <w:lang w:eastAsia="ru-RU"/>
        </w:rPr>
        <w:t>Между фундаментом печи и фундаментом стен здания следует оставлять зазоры не менее 50 мм, заполняемые сухим песком. Колосниковые решетки следует размещать в топливнике ниже топочного отверстия на 7–14 мм.</w:t>
      </w:r>
    </w:p>
    <w:p w:rsidR="00CC3079" w:rsidRPr="00CC3079" w:rsidRDefault="00CC3079" w:rsidP="00CC3079">
      <w:pPr>
        <w:spacing w:after="165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307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эксплуатации отопительных печей строго запрещается:</w:t>
      </w:r>
    </w:p>
    <w:p w:rsidR="00CC3079" w:rsidRPr="00CC3079" w:rsidRDefault="00CC3079" w:rsidP="00CC3079">
      <w:pPr>
        <w:spacing w:after="165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3079">
        <w:rPr>
          <w:rFonts w:ascii="Times New Roman" w:eastAsia="Times New Roman" w:hAnsi="Times New Roman" w:cs="Times New Roman"/>
          <w:sz w:val="30"/>
          <w:szCs w:val="30"/>
          <w:lang w:eastAsia="ru-RU"/>
        </w:rPr>
        <w:t>- использовать печи, имеющие трещины и неисправные дверцы. Через эти трещины или плохо закрывающиеся дверцы пламя может вырваться наружу, и тогда пожара не избежать;</w:t>
      </w:r>
    </w:p>
    <w:p w:rsidR="00CC3079" w:rsidRPr="00CC3079" w:rsidRDefault="00CC3079" w:rsidP="00CC3079">
      <w:pPr>
        <w:spacing w:after="165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3079">
        <w:rPr>
          <w:rFonts w:ascii="Times New Roman" w:eastAsia="Times New Roman" w:hAnsi="Times New Roman" w:cs="Times New Roman"/>
          <w:sz w:val="30"/>
          <w:szCs w:val="30"/>
          <w:lang w:eastAsia="ru-RU"/>
        </w:rPr>
        <w:t>- растапливать печи легковоспламеняющимися жидкостями (бензином, керосином, растворителями и т.п.). При использовании этих жидкостей происходит сильная вспышка, и пламя через топочное отверстие выбрасывается наружу;</w:t>
      </w:r>
    </w:p>
    <w:p w:rsidR="00CC3079" w:rsidRPr="00CC3079" w:rsidRDefault="00CC3079" w:rsidP="00CC3079">
      <w:pPr>
        <w:spacing w:after="165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3079">
        <w:rPr>
          <w:rFonts w:ascii="Times New Roman" w:eastAsia="Times New Roman" w:hAnsi="Times New Roman" w:cs="Times New Roman"/>
          <w:sz w:val="30"/>
          <w:szCs w:val="30"/>
          <w:lang w:eastAsia="ru-RU"/>
        </w:rPr>
        <w:t>- оставлять топящиеся печи без надзора или поручать присматривать за печкой детям;</w:t>
      </w:r>
    </w:p>
    <w:p w:rsidR="00CC3079" w:rsidRPr="00CC3079" w:rsidRDefault="00CC3079" w:rsidP="00CC3079">
      <w:pPr>
        <w:spacing w:after="165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3079">
        <w:rPr>
          <w:rFonts w:ascii="Times New Roman" w:eastAsia="Times New Roman" w:hAnsi="Times New Roman" w:cs="Times New Roman"/>
          <w:sz w:val="30"/>
          <w:szCs w:val="30"/>
          <w:lang w:eastAsia="ru-RU"/>
        </w:rPr>
        <w:t>- сушить на печах и складывать возле их стен одежду и другие легковоспламеняющиеся предметы;</w:t>
      </w:r>
    </w:p>
    <w:p w:rsidR="00CC3079" w:rsidRPr="00CC3079" w:rsidRDefault="00CC3079" w:rsidP="00CC3079">
      <w:pPr>
        <w:spacing w:after="165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3079">
        <w:rPr>
          <w:rFonts w:ascii="Times New Roman" w:eastAsia="Times New Roman" w:hAnsi="Times New Roman" w:cs="Times New Roman"/>
          <w:sz w:val="30"/>
          <w:szCs w:val="30"/>
          <w:lang w:eastAsia="ru-RU"/>
        </w:rPr>
        <w:t>- перекалять печь или топить топливом, под которое она не приспособлена;</w:t>
      </w:r>
    </w:p>
    <w:p w:rsidR="00CC3079" w:rsidRPr="00CC3079" w:rsidRDefault="00CC3079" w:rsidP="00CC3079">
      <w:pPr>
        <w:spacing w:after="165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307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- высыпать золу вблизи пожароопасных построек, стогов сена или соломы. При уборке золы её необходимо ссыпать в яму, предварительно затушив водой или снегом;</w:t>
      </w:r>
    </w:p>
    <w:p w:rsidR="00CC3079" w:rsidRPr="00CC3079" w:rsidRDefault="00CC3079" w:rsidP="00CC3079">
      <w:pPr>
        <w:spacing w:after="165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30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бросать в топящуюся печь взрывоопасные и </w:t>
      </w:r>
      <w:proofErr w:type="spellStart"/>
      <w:r w:rsidRPr="00CC3079">
        <w:rPr>
          <w:rFonts w:ascii="Times New Roman" w:eastAsia="Times New Roman" w:hAnsi="Times New Roman" w:cs="Times New Roman"/>
          <w:sz w:val="30"/>
          <w:szCs w:val="30"/>
          <w:lang w:eastAsia="ru-RU"/>
        </w:rPr>
        <w:t>искрообразующие</w:t>
      </w:r>
      <w:proofErr w:type="spellEnd"/>
      <w:r w:rsidRPr="00CC30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предметы.     </w:t>
      </w:r>
    </w:p>
    <w:p w:rsidR="00CC3079" w:rsidRPr="00CC3079" w:rsidRDefault="00CC3079" w:rsidP="00CC3079">
      <w:pPr>
        <w:spacing w:after="165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3079">
        <w:rPr>
          <w:rFonts w:ascii="Times New Roman" w:eastAsia="Times New Roman" w:hAnsi="Times New Roman" w:cs="Times New Roman"/>
          <w:sz w:val="30"/>
          <w:szCs w:val="30"/>
          <w:lang w:eastAsia="ru-RU"/>
        </w:rPr>
        <w:t>Помните! Соблюдая правила пожарной безопасности, Вы оградите от беды себя и своих близких.</w:t>
      </w:r>
    </w:p>
    <w:p w:rsidR="00CC3079" w:rsidRPr="00CC3079" w:rsidRDefault="00CC3079" w:rsidP="00CC3079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sectPr w:rsidR="00CC3079" w:rsidRPr="00CC3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574E"/>
    <w:multiLevelType w:val="multilevel"/>
    <w:tmpl w:val="1F6E3B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D26903"/>
    <w:multiLevelType w:val="multilevel"/>
    <w:tmpl w:val="AC7ED9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FC59C1"/>
    <w:multiLevelType w:val="multilevel"/>
    <w:tmpl w:val="39E8D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79"/>
    <w:rsid w:val="001B200F"/>
    <w:rsid w:val="00CC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30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0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C3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3079"/>
    <w:rPr>
      <w:b/>
      <w:bCs/>
    </w:rPr>
  </w:style>
  <w:style w:type="character" w:customStyle="1" w:styleId="apple-converted-space">
    <w:name w:val="apple-converted-space"/>
    <w:basedOn w:val="a0"/>
    <w:rsid w:val="00CC3079"/>
  </w:style>
  <w:style w:type="paragraph" w:styleId="a5">
    <w:name w:val="Balloon Text"/>
    <w:basedOn w:val="a"/>
    <w:link w:val="a6"/>
    <w:uiPriority w:val="99"/>
    <w:semiHidden/>
    <w:unhideWhenUsed/>
    <w:rsid w:val="00CC3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3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30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0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C3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3079"/>
    <w:rPr>
      <w:b/>
      <w:bCs/>
    </w:rPr>
  </w:style>
  <w:style w:type="character" w:customStyle="1" w:styleId="apple-converted-space">
    <w:name w:val="apple-converted-space"/>
    <w:basedOn w:val="a0"/>
    <w:rsid w:val="00CC3079"/>
  </w:style>
  <w:style w:type="paragraph" w:styleId="a5">
    <w:name w:val="Balloon Text"/>
    <w:basedOn w:val="a"/>
    <w:link w:val="a6"/>
    <w:uiPriority w:val="99"/>
    <w:semiHidden/>
    <w:unhideWhenUsed/>
    <w:rsid w:val="00CC3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3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570</Words>
  <Characters>3253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2018-01-09T05:56:00Z</dcterms:created>
  <dcterms:modified xsi:type="dcterms:W3CDTF">2018-01-09T06:00:00Z</dcterms:modified>
</cp:coreProperties>
</file>