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4C1EA7">
        <w:rPr>
          <w:b/>
          <w:color w:val="000000"/>
          <w:sz w:val="30"/>
          <w:szCs w:val="30"/>
        </w:rPr>
        <w:t xml:space="preserve">Последствия </w:t>
      </w:r>
      <w:bookmarkStart w:id="0" w:name="_GoBack"/>
      <w:bookmarkEnd w:id="0"/>
      <w:r w:rsidRPr="004C1EA7">
        <w:rPr>
          <w:b/>
          <w:color w:val="000000"/>
          <w:sz w:val="30"/>
          <w:szCs w:val="30"/>
        </w:rPr>
        <w:t>выжигания сухой растительности</w:t>
      </w:r>
    </w:p>
    <w:p w:rsid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Хойникский районный</w:t>
      </w:r>
      <w:r w:rsidRPr="004C1EA7">
        <w:rPr>
          <w:color w:val="000000"/>
          <w:sz w:val="30"/>
          <w:szCs w:val="30"/>
        </w:rPr>
        <w:t xml:space="preserve"> отдел по чрезвычай</w:t>
      </w:r>
      <w:r>
        <w:rPr>
          <w:color w:val="000000"/>
          <w:sz w:val="30"/>
          <w:szCs w:val="30"/>
        </w:rPr>
        <w:t>ным ситуациям напоминает о том, что в Беларуси запрещено</w:t>
      </w:r>
      <w:r w:rsidRPr="004C1EA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 w:rsidRPr="004C1EA7">
        <w:rPr>
          <w:color w:val="000000"/>
          <w:sz w:val="30"/>
          <w:szCs w:val="30"/>
        </w:rPr>
        <w:t>ыжигание сухой растительности.</w:t>
      </w:r>
    </w:p>
    <w:p w:rsidR="004C1EA7" w:rsidRDefault="004C1EA7" w:rsidP="004C1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C1EA7">
        <w:rPr>
          <w:color w:val="000000"/>
          <w:sz w:val="30"/>
          <w:szCs w:val="30"/>
        </w:rPr>
        <w:t xml:space="preserve">В результате палов </w:t>
      </w:r>
      <w:r>
        <w:rPr>
          <w:color w:val="000000"/>
          <w:sz w:val="30"/>
          <w:szCs w:val="30"/>
        </w:rPr>
        <w:t xml:space="preserve">Республика </w:t>
      </w:r>
      <w:r w:rsidRPr="004C1EA7">
        <w:rPr>
          <w:color w:val="000000"/>
          <w:sz w:val="30"/>
          <w:szCs w:val="30"/>
        </w:rPr>
        <w:t>Беларусь несет огромные экономические и экологические потери</w:t>
      </w:r>
      <w:r>
        <w:rPr>
          <w:color w:val="000000"/>
          <w:sz w:val="30"/>
          <w:szCs w:val="30"/>
        </w:rPr>
        <w:t>,</w:t>
      </w:r>
      <w:r w:rsidRPr="004C1EA7">
        <w:rPr>
          <w:color w:val="000000"/>
          <w:sz w:val="30"/>
          <w:szCs w:val="30"/>
        </w:rPr>
        <w:t xml:space="preserve"> и природе наносится невосполнимый ущерб. Пожары отмечаются в Беларуси ежегодно, они составляют огромную угрозу биологическому и ландшафтному разнообразию.</w:t>
      </w: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C1EA7">
        <w:rPr>
          <w:color w:val="000000"/>
          <w:sz w:val="30"/>
          <w:szCs w:val="30"/>
        </w:rPr>
        <w:t>Ежегодно с наступлением весны</w:t>
      </w:r>
      <w:r>
        <w:rPr>
          <w:color w:val="000000"/>
          <w:sz w:val="30"/>
          <w:szCs w:val="30"/>
        </w:rPr>
        <w:t xml:space="preserve"> спасателям </w:t>
      </w:r>
      <w:r w:rsidRPr="004C1EA7">
        <w:rPr>
          <w:color w:val="000000"/>
          <w:sz w:val="30"/>
          <w:szCs w:val="30"/>
        </w:rPr>
        <w:t> приходится сталкиваться с проблемой весенних палов сухой травы и увеличением количества пожаров, возникающих в результате сжигания прошлогодней сухой растительности. Беда в том, что многие люди, наводя порядок на собственных подворьях, приусадебных или дачных участках, не задумываются над тем, к каким последствиям может привести сжигание мусора и сухой травы.</w:t>
      </w: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C1EA7">
        <w:rPr>
          <w:color w:val="000000"/>
          <w:sz w:val="30"/>
          <w:szCs w:val="30"/>
        </w:rPr>
        <w:t>Весенние палы, как показал опыт последних лет, стали мощным разрушительным фактором на окружающую среду. При выжигании сухой травы нарушается корневая система растений, от высокой температуры почва и растительность беднеют, уничтожается плодородный слой почвы, гибнут полезные побеги, насекомые и животные. Но, самое главное, что страдает не только природа. Сжигание сухой травы часто приводит к пожарам и человеческим жертвам. От полыхающей травы загораются жилые дома, хозяйственные постройки, сараи со скотом, гибнут люди. Нередко огонь переходит на лесные массивы и может принять угрожающие размеры, переходя в торфяные и лесные пожары.</w:t>
      </w: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C1EA7">
        <w:rPr>
          <w:color w:val="000000"/>
          <w:sz w:val="30"/>
          <w:szCs w:val="30"/>
        </w:rPr>
        <w:t xml:space="preserve">С наступлением первых теплых дней и, особенно, выходных дней, многие горожане устремляются в леса для отдыха на природе. При этом часто раскладывают костры для обогрева и приготовления пищи, а дети зачастую даже ради баловства. Как правило, основной причиной лесных пожаров остается все тот же человеческий фактор – </w:t>
      </w:r>
      <w:proofErr w:type="spellStart"/>
      <w:r w:rsidRPr="004C1EA7">
        <w:rPr>
          <w:color w:val="000000"/>
          <w:sz w:val="30"/>
          <w:szCs w:val="30"/>
        </w:rPr>
        <w:t>незатушенные</w:t>
      </w:r>
      <w:proofErr w:type="spellEnd"/>
      <w:r w:rsidRPr="004C1EA7">
        <w:rPr>
          <w:color w:val="000000"/>
          <w:sz w:val="30"/>
          <w:szCs w:val="30"/>
        </w:rPr>
        <w:t xml:space="preserve"> костры, брошенные спички и окурки.</w:t>
      </w: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4C1EA7">
        <w:rPr>
          <w:b/>
          <w:color w:val="000000"/>
          <w:sz w:val="30"/>
          <w:szCs w:val="30"/>
        </w:rPr>
        <w:t>Ответственность</w:t>
      </w: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C1EA7">
        <w:rPr>
          <w:color w:val="000000"/>
          <w:sz w:val="30"/>
          <w:szCs w:val="30"/>
        </w:rPr>
        <w:t>В соответствии со статьей 15.57 Кодекса Республики Беларусь об административных правонарушениях, выжигание сухой растительности, трав на корню, а также стерни и </w:t>
      </w:r>
      <w:proofErr w:type="spellStart"/>
      <w:r w:rsidRPr="004C1EA7">
        <w:rPr>
          <w:color w:val="000000"/>
          <w:sz w:val="30"/>
          <w:szCs w:val="30"/>
        </w:rPr>
        <w:t>пожнивых</w:t>
      </w:r>
      <w:proofErr w:type="spellEnd"/>
      <w:r w:rsidRPr="004C1EA7">
        <w:rPr>
          <w:color w:val="000000"/>
          <w:sz w:val="30"/>
          <w:szCs w:val="30"/>
        </w:rPr>
        <w:t xml:space="preserve"> остатков на полях либо непринятие мер по ликвидации палов на земельных участках, влечет наложение штрафа в размере от 10 до 40 базовых величин.</w:t>
      </w: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C1EA7">
        <w:rPr>
          <w:color w:val="000000"/>
          <w:sz w:val="30"/>
          <w:szCs w:val="30"/>
        </w:rPr>
        <w:lastRenderedPageBreak/>
        <w:t>Статья 15.58 Кодекса об административных правонарушениях предусматривает штраф за разжигание костров в запрещенных местах до 12 базовых величин.</w:t>
      </w: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C1EA7">
        <w:rPr>
          <w:color w:val="000000"/>
          <w:sz w:val="30"/>
          <w:szCs w:val="30"/>
        </w:rPr>
        <w:t>Согласно статье 15.29 КоАП за нарушение требований пожарной безопасности в лесах или на торфяниках, повлекшее уничтожение или повреждение леса либо торфяников, предусматривается штраф в размере от 25 до 50 базовых величин.</w:t>
      </w:r>
    </w:p>
    <w:p w:rsid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C1EA7">
        <w:rPr>
          <w:color w:val="000000"/>
          <w:sz w:val="30"/>
          <w:szCs w:val="30"/>
        </w:rPr>
        <w:t>Существующим законодательством за подобные нарушения предусмотрена также уголовная ответственность в соответствии со статьями 270 и 276 Уголовного Кодекса Республики Беларусь.</w:t>
      </w:r>
    </w:p>
    <w:p w:rsidR="00530C60" w:rsidRPr="004C1EA7" w:rsidRDefault="00530C60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4C1EA7">
        <w:rPr>
          <w:b/>
          <w:color w:val="000000"/>
          <w:sz w:val="30"/>
          <w:szCs w:val="30"/>
        </w:rPr>
        <w:t>Рекомендации.</w:t>
      </w: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C1EA7">
        <w:rPr>
          <w:color w:val="000000"/>
          <w:sz w:val="30"/>
          <w:szCs w:val="30"/>
        </w:rPr>
        <w:t>Помните, что только сознательное поведение и строгое соблюдение правил пожарной безопасности поможет Вам избежать трагических последствий. Также, не будет лишним позаботиться о страховании Вашего имущества.</w:t>
      </w:r>
    </w:p>
    <w:p w:rsidR="004C1EA7" w:rsidRPr="004C1EA7" w:rsidRDefault="004C1EA7" w:rsidP="004C1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Хойникский</w:t>
      </w:r>
      <w:r w:rsidRPr="004C1EA7">
        <w:rPr>
          <w:color w:val="000000"/>
          <w:sz w:val="30"/>
          <w:szCs w:val="30"/>
        </w:rPr>
        <w:t xml:space="preserve"> районный отдел по чрезвычайным ситуациям обращается к жителям города и района с пониманием и чувством гражданского долга отнестись к данной проблеме, не допускать нарушений действующего законодательства.</w:t>
      </w:r>
    </w:p>
    <w:p w:rsidR="00A75613" w:rsidRDefault="00A75613" w:rsidP="00A7561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30C60" w:rsidRPr="00A75613" w:rsidRDefault="00530C60" w:rsidP="00A7561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5991225" cy="408901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й_выжигание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220" cy="409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C60" w:rsidRPr="00A7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A7"/>
    <w:rsid w:val="004A53A0"/>
    <w:rsid w:val="004C1EA7"/>
    <w:rsid w:val="00530C60"/>
    <w:rsid w:val="00A75613"/>
    <w:rsid w:val="00BF78EE"/>
    <w:rsid w:val="00F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FC20"/>
  <w15:docId w15:val="{27416A56-E2A8-47BC-97C1-CA4BFCC2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EA7"/>
    <w:rPr>
      <w:b/>
      <w:bCs/>
    </w:rPr>
  </w:style>
  <w:style w:type="paragraph" w:customStyle="1" w:styleId="162">
    <w:name w:val="Знак Знак16 Знак Знак2 Знак Знак Знак Знак Знак Знак Знак Знак Знак Знак Знак Знак"/>
    <w:basedOn w:val="a"/>
    <w:rsid w:val="00A75613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dcterms:created xsi:type="dcterms:W3CDTF">2018-03-27T04:16:00Z</dcterms:created>
  <dcterms:modified xsi:type="dcterms:W3CDTF">2018-03-29T09:53:00Z</dcterms:modified>
</cp:coreProperties>
</file>