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82" w:rsidRPr="003D5F82" w:rsidRDefault="003D5F82" w:rsidP="003D5F82">
      <w:pPr>
        <w:spacing w:after="0" w:line="240" w:lineRule="auto"/>
        <w:jc w:val="both"/>
        <w:rPr>
          <w:rFonts w:ascii="Times New Roman" w:hAnsi="Times New Roman" w:cs="Times New Roman"/>
          <w:b/>
          <w:color w:val="000000"/>
          <w:sz w:val="30"/>
          <w:szCs w:val="30"/>
          <w:shd w:val="clear" w:color="auto" w:fill="FFFFFF"/>
        </w:rPr>
      </w:pPr>
      <w:r w:rsidRPr="003D5F82">
        <w:rPr>
          <w:rFonts w:ascii="Times New Roman" w:hAnsi="Times New Roman" w:cs="Times New Roman"/>
          <w:b/>
          <w:color w:val="000000"/>
          <w:sz w:val="30"/>
          <w:szCs w:val="30"/>
          <w:shd w:val="clear" w:color="auto" w:fill="FFFFFF"/>
        </w:rPr>
        <w:t xml:space="preserve">Правила поведения во время грозы. </w:t>
      </w:r>
    </w:p>
    <w:p w:rsidR="003D5F82" w:rsidRDefault="003D5F82" w:rsidP="003D5F82">
      <w:pPr>
        <w:spacing w:after="0" w:line="240" w:lineRule="auto"/>
        <w:ind w:firstLine="708"/>
        <w:jc w:val="both"/>
        <w:rPr>
          <w:rFonts w:ascii="Times New Roman" w:hAnsi="Times New Roman" w:cs="Times New Roman"/>
          <w:color w:val="000000"/>
          <w:sz w:val="30"/>
          <w:szCs w:val="30"/>
          <w:shd w:val="clear" w:color="auto" w:fill="FFFFFF"/>
        </w:rPr>
      </w:pPr>
    </w:p>
    <w:p w:rsidR="003D5F82" w:rsidRDefault="003D5F82" w:rsidP="003D5F82">
      <w:pPr>
        <w:spacing w:after="0" w:line="240" w:lineRule="auto"/>
        <w:ind w:firstLine="708"/>
        <w:jc w:val="both"/>
        <w:rPr>
          <w:rFonts w:ascii="Times New Roman" w:hAnsi="Times New Roman" w:cs="Times New Roman"/>
          <w:color w:val="000000"/>
          <w:sz w:val="30"/>
          <w:szCs w:val="30"/>
          <w:shd w:val="clear" w:color="auto" w:fill="FFFFFF"/>
        </w:rPr>
      </w:pPr>
      <w:r w:rsidRPr="003D5F82">
        <w:rPr>
          <w:rFonts w:ascii="Times New Roman" w:hAnsi="Times New Roman" w:cs="Times New Roman"/>
          <w:color w:val="000000"/>
          <w:sz w:val="30"/>
          <w:szCs w:val="30"/>
          <w:shd w:val="clear" w:color="auto" w:fill="FFFFFF"/>
        </w:rPr>
        <w:t xml:space="preserve">Существуют различные стихийные бедствия, которые по-разному выражаются. Бывают также всякие атмосферные явления, которые могут быть не менее опасными. Чаще всего несчастье происходит из-за того, что люди не всегда соблюдают правила поведения во время грозы. Здесь вы узнаете, как не попасть в беду, где бы вы ни находились. </w:t>
      </w:r>
    </w:p>
    <w:p w:rsidR="003D5F82" w:rsidRDefault="003D5F82" w:rsidP="003D5F82">
      <w:pPr>
        <w:spacing w:after="0" w:line="240" w:lineRule="auto"/>
        <w:ind w:firstLine="708"/>
        <w:jc w:val="both"/>
        <w:rPr>
          <w:rFonts w:ascii="Times New Roman" w:hAnsi="Times New Roman" w:cs="Times New Roman"/>
          <w:color w:val="000000"/>
          <w:sz w:val="30"/>
          <w:szCs w:val="30"/>
          <w:shd w:val="clear" w:color="auto" w:fill="FFFFFF"/>
        </w:rPr>
      </w:pPr>
      <w:r w:rsidRPr="003D5F82">
        <w:rPr>
          <w:rFonts w:ascii="Times New Roman" w:hAnsi="Times New Roman" w:cs="Times New Roman"/>
          <w:b/>
          <w:color w:val="000000"/>
          <w:sz w:val="30"/>
          <w:szCs w:val="30"/>
          <w:shd w:val="clear" w:color="auto" w:fill="FFFFFF"/>
        </w:rPr>
        <w:t>Что такое гроза?</w:t>
      </w:r>
      <w:r w:rsidRPr="003D5F82">
        <w:rPr>
          <w:rFonts w:ascii="Times New Roman" w:hAnsi="Times New Roman" w:cs="Times New Roman"/>
          <w:color w:val="000000"/>
          <w:sz w:val="30"/>
          <w:szCs w:val="30"/>
          <w:shd w:val="clear" w:color="auto" w:fill="FFFFFF"/>
        </w:rPr>
        <w:t xml:space="preserve"> Это природное явление характеризуется очень сильными разрядами электричества в зоне кучево-дождевых облаков. При этом молния сопровождается очень сильными громовыми звуками. Нередки также случаи, когда вместе с грозой наблюдается очень сильный ветер, который способен резко увеличивать свою скорость. Так как молния может спровоцировать пожар, нарушение работы электролиний, травму человека, то необходимо знать правила поведения во время грозы. При этом важно, где именно вы находитесь во время стихии. Учтите, что высокая температура молнии во время удара может убить. Те, кто остались в живых после такой беды, получили серьезные ожоги и травмы. Некоторые пострадавшие не смогли оправиться от потрясения. </w:t>
      </w:r>
    </w:p>
    <w:p w:rsidR="003D5F82" w:rsidRDefault="003D5F82" w:rsidP="003D5F82">
      <w:pPr>
        <w:spacing w:after="0" w:line="240" w:lineRule="auto"/>
        <w:ind w:firstLine="708"/>
        <w:jc w:val="both"/>
        <w:rPr>
          <w:rFonts w:ascii="Times New Roman" w:hAnsi="Times New Roman" w:cs="Times New Roman"/>
          <w:color w:val="000000"/>
          <w:sz w:val="30"/>
          <w:szCs w:val="30"/>
          <w:shd w:val="clear" w:color="auto" w:fill="FFFFFF"/>
        </w:rPr>
      </w:pPr>
      <w:r w:rsidRPr="003D5F82">
        <w:rPr>
          <w:rFonts w:ascii="Times New Roman" w:hAnsi="Times New Roman" w:cs="Times New Roman"/>
          <w:b/>
          <w:color w:val="000000"/>
          <w:sz w:val="30"/>
          <w:szCs w:val="30"/>
          <w:shd w:val="clear" w:color="auto" w:fill="FFFFFF"/>
        </w:rPr>
        <w:t>Как узнать, что надвигается ненастье?</w:t>
      </w:r>
      <w:r w:rsidRPr="003D5F82">
        <w:rPr>
          <w:rFonts w:ascii="Times New Roman" w:hAnsi="Times New Roman" w:cs="Times New Roman"/>
          <w:color w:val="000000"/>
          <w:sz w:val="30"/>
          <w:szCs w:val="30"/>
          <w:shd w:val="clear" w:color="auto" w:fill="FFFFFF"/>
        </w:rPr>
        <w:t xml:space="preserve"> Итак, существуют такие предвестники ненастья: - Высокая влажность воздуха, которую можно заметить по долго высыхающей росе. - Низко летающие птицы (ласточки) и насекомые. - Медленное падение атмосферного давления. Причем снижение может происходить рывками. - Облачность с утра, если перед этим в ночное время вы заметили мерцание звезд. - Если вы чувствуете, что на улице стало слишком душно, значит, скоро нагрянет гроза. </w:t>
      </w:r>
    </w:p>
    <w:p w:rsidR="003D5F82" w:rsidRDefault="003D5F82" w:rsidP="003D5F82">
      <w:pPr>
        <w:spacing w:after="0" w:line="240" w:lineRule="auto"/>
        <w:ind w:firstLine="708"/>
        <w:jc w:val="both"/>
        <w:rPr>
          <w:rFonts w:ascii="Times New Roman" w:hAnsi="Times New Roman" w:cs="Times New Roman"/>
          <w:color w:val="000000"/>
          <w:sz w:val="30"/>
          <w:szCs w:val="30"/>
          <w:shd w:val="clear" w:color="auto" w:fill="FFFFFF"/>
        </w:rPr>
      </w:pPr>
      <w:r w:rsidRPr="003D5F82">
        <w:rPr>
          <w:rFonts w:ascii="Times New Roman" w:hAnsi="Times New Roman" w:cs="Times New Roman"/>
          <w:b/>
          <w:color w:val="000000"/>
          <w:sz w:val="30"/>
          <w:szCs w:val="30"/>
          <w:shd w:val="clear" w:color="auto" w:fill="FFFFFF"/>
        </w:rPr>
        <w:t>В какое дерево чаще всего попадает молния?</w:t>
      </w:r>
      <w:r w:rsidRPr="003D5F82">
        <w:rPr>
          <w:rFonts w:ascii="Times New Roman" w:hAnsi="Times New Roman" w:cs="Times New Roman"/>
          <w:color w:val="000000"/>
          <w:sz w:val="30"/>
          <w:szCs w:val="30"/>
          <w:shd w:val="clear" w:color="auto" w:fill="FFFFFF"/>
        </w:rPr>
        <w:t xml:space="preserve"> Что касается попаданий в дерево, то чаще всего удар принимает дуб (более чем в 50-ти случаях из 100). Самой безопасной в случае грома и молнии является береза, а также орешник, клен и лавровое дерево. Однако это не значит, что нужно прятаться под деревом. </w:t>
      </w:r>
    </w:p>
    <w:p w:rsidR="003D5F82" w:rsidRDefault="003D5F82" w:rsidP="003D5F82">
      <w:pPr>
        <w:spacing w:after="0" w:line="240" w:lineRule="auto"/>
        <w:ind w:firstLine="708"/>
        <w:jc w:val="both"/>
        <w:rPr>
          <w:rFonts w:ascii="Times New Roman" w:hAnsi="Times New Roman" w:cs="Times New Roman"/>
          <w:color w:val="000000"/>
          <w:sz w:val="30"/>
          <w:szCs w:val="30"/>
          <w:shd w:val="clear" w:color="auto" w:fill="FFFFFF"/>
        </w:rPr>
      </w:pPr>
      <w:r w:rsidRPr="003D5F82">
        <w:rPr>
          <w:rFonts w:ascii="Times New Roman" w:hAnsi="Times New Roman" w:cs="Times New Roman"/>
          <w:b/>
          <w:color w:val="000000"/>
          <w:sz w:val="30"/>
          <w:szCs w:val="30"/>
          <w:shd w:val="clear" w:color="auto" w:fill="FFFFFF"/>
        </w:rPr>
        <w:t>Что делать, если во время грозы вы находитесь на открытой местности?</w:t>
      </w:r>
      <w:r w:rsidRPr="003D5F82">
        <w:rPr>
          <w:rFonts w:ascii="Times New Roman" w:hAnsi="Times New Roman" w:cs="Times New Roman"/>
          <w:color w:val="000000"/>
          <w:sz w:val="30"/>
          <w:szCs w:val="30"/>
          <w:shd w:val="clear" w:color="auto" w:fill="FFFFFF"/>
        </w:rPr>
        <w:t xml:space="preserve"> Теперь разберемся в том, как вести себя, если вы не успели добежать домой: 1. Прежде всего, не нужно бежать под дерево или навес. 2. Если строений поблизости никаких нет, то старайтесь найти углубление в земле. При этом желательно пригнуться, ноги собрать вместе. Снимите с себя все изделия, сделанные из металла. Учтите, что ложиться нельзя и взбираться на высокие холмы тоже не стоит. 3. Не собирайтесь в группы по нескольку человек. Лучше держаться обособленно. 4. Если вы услышали, что от близлежащих предметов исходит стойкий гул, или почувствовали, что волосы на голове начали </w:t>
      </w:r>
      <w:r w:rsidRPr="003D5F82">
        <w:rPr>
          <w:rFonts w:ascii="Times New Roman" w:hAnsi="Times New Roman" w:cs="Times New Roman"/>
          <w:color w:val="000000"/>
          <w:sz w:val="30"/>
          <w:szCs w:val="30"/>
          <w:shd w:val="clear" w:color="auto" w:fill="FFFFFF"/>
        </w:rPr>
        <w:lastRenderedPageBreak/>
        <w:t xml:space="preserve">подниматься, срочно смените местоположение. 5. Ни в коем случае не держите в руках металлические предметы. 6. Если гроза застигла вас на рыбалке, то постарайтесь отойти от воды как можно дальше. Дело в том, что если молния попадает в водоем, она может убить вас даже на расстоянии нескольких километров. 7. Также нежелательно находиться возле костра во время грозы. Прогретый воздух лучше привлекает молнию. 8. Если вы находитесь возле линии электропередач, немедленно убегайте отсюда. </w:t>
      </w:r>
    </w:p>
    <w:p w:rsidR="003D5F82" w:rsidRDefault="003D5F82" w:rsidP="003D5F82">
      <w:pPr>
        <w:spacing w:after="0" w:line="240" w:lineRule="auto"/>
        <w:ind w:firstLine="708"/>
        <w:jc w:val="both"/>
        <w:rPr>
          <w:rFonts w:ascii="Times New Roman" w:hAnsi="Times New Roman" w:cs="Times New Roman"/>
          <w:color w:val="000000"/>
          <w:sz w:val="30"/>
          <w:szCs w:val="30"/>
          <w:shd w:val="clear" w:color="auto" w:fill="FFFFFF"/>
        </w:rPr>
      </w:pPr>
      <w:r w:rsidRPr="003D5F82">
        <w:rPr>
          <w:rFonts w:ascii="Times New Roman" w:hAnsi="Times New Roman" w:cs="Times New Roman"/>
          <w:b/>
          <w:color w:val="000000"/>
          <w:sz w:val="30"/>
          <w:szCs w:val="30"/>
          <w:shd w:val="clear" w:color="auto" w:fill="FFFFFF"/>
        </w:rPr>
        <w:t>Если вы находитесь в доме</w:t>
      </w:r>
      <w:r w:rsidRPr="003D5F82">
        <w:rPr>
          <w:rFonts w:ascii="Times New Roman" w:hAnsi="Times New Roman" w:cs="Times New Roman"/>
          <w:b/>
          <w:color w:val="000000"/>
          <w:sz w:val="30"/>
          <w:szCs w:val="30"/>
          <w:shd w:val="clear" w:color="auto" w:fill="FFFFFF"/>
        </w:rPr>
        <w:t>.</w:t>
      </w:r>
      <w:r w:rsidRPr="003D5F82">
        <w:rPr>
          <w:rFonts w:ascii="Times New Roman" w:hAnsi="Times New Roman" w:cs="Times New Roman"/>
          <w:color w:val="000000"/>
          <w:sz w:val="30"/>
          <w:szCs w:val="30"/>
          <w:shd w:val="clear" w:color="auto" w:fill="FFFFFF"/>
        </w:rPr>
        <w:t xml:space="preserve"> Теперь нужно узнать, что делать во время грозы, если она застала вас в здании. Учтите, что даже если вы дома, то чтобы обезопасить себя от удара молнии, нужно тоже соблюдать некоторые правила: - Постарайтесь не подходить к окнам или включать бытовую технику. Отойдите от сантехнических труб или других инженерных систем. - Отключите телевизор или другие приборы из розетки. Перепад напряжения может вывести их из строя. - В доме должны быть закрыты все двери, окна, дымоход. Учтите, что сквозняк может спровоцировать попадание шаровой молнии, поэтому устраните его. - Топить печку во время грозы нельзя. - Если шаровая молния все-таки показалась в доме, старайтесь как можно быстрее отойти от нее. </w:t>
      </w:r>
    </w:p>
    <w:p w:rsidR="00CD20AC" w:rsidRPr="003D5F82" w:rsidRDefault="003D5F82" w:rsidP="003D5F82">
      <w:pPr>
        <w:spacing w:after="0" w:line="240" w:lineRule="auto"/>
        <w:ind w:firstLine="708"/>
        <w:jc w:val="both"/>
        <w:rPr>
          <w:rFonts w:ascii="Times New Roman" w:hAnsi="Times New Roman" w:cs="Times New Roman"/>
          <w:sz w:val="30"/>
          <w:szCs w:val="30"/>
        </w:rPr>
      </w:pPr>
      <w:r w:rsidRPr="003D5F82">
        <w:rPr>
          <w:rFonts w:ascii="Times New Roman" w:hAnsi="Times New Roman" w:cs="Times New Roman"/>
          <w:b/>
          <w:color w:val="000000"/>
          <w:sz w:val="30"/>
          <w:szCs w:val="30"/>
          <w:shd w:val="clear" w:color="auto" w:fill="FFFFFF"/>
        </w:rPr>
        <w:t>Что делать, если вы едете на транспорте?</w:t>
      </w:r>
      <w:r w:rsidRPr="003D5F82">
        <w:rPr>
          <w:rFonts w:ascii="Times New Roman" w:hAnsi="Times New Roman" w:cs="Times New Roman"/>
          <w:color w:val="000000"/>
          <w:sz w:val="30"/>
          <w:szCs w:val="30"/>
          <w:shd w:val="clear" w:color="auto" w:fill="FFFFFF"/>
        </w:rPr>
        <w:t xml:space="preserve"> Гроза  - это серьезное атмосферное явление, и надеяться </w:t>
      </w:r>
      <w:proofErr w:type="gramStart"/>
      <w:r w:rsidRPr="003D5F82">
        <w:rPr>
          <w:rFonts w:ascii="Times New Roman" w:hAnsi="Times New Roman" w:cs="Times New Roman"/>
          <w:color w:val="000000"/>
          <w:sz w:val="30"/>
          <w:szCs w:val="30"/>
          <w:shd w:val="clear" w:color="auto" w:fill="FFFFFF"/>
        </w:rPr>
        <w:t>на удачу</w:t>
      </w:r>
      <w:proofErr w:type="gramEnd"/>
      <w:r w:rsidRPr="003D5F82">
        <w:rPr>
          <w:rFonts w:ascii="Times New Roman" w:hAnsi="Times New Roman" w:cs="Times New Roman"/>
          <w:color w:val="000000"/>
          <w:sz w:val="30"/>
          <w:szCs w:val="30"/>
          <w:shd w:val="clear" w:color="auto" w:fill="FFFFFF"/>
        </w:rPr>
        <w:t xml:space="preserve"> здесь не приходится, особенно если вы едете на машине, велосипеде или мотоцикле. Если вы находитесь в транспорте, то придерживайтесь таких правил поведения: 1. Остановите автомобиль. При этом он не должен стоять возле высоких строений, линий передачи электричества. Не следует выходить из машины. При этом старайтесь не прикасаться к металлической панели или другим частям транспортного средства. Плотно закройте окна, выключите радио. 2. Где бы вы ни находились, не следует звонить по телефону. Мобильный аппарат лучше всего вообще отключить. 3. Если вы ехали на велосипеде или мотоцикле, то постарайтесь как можно быстрее остановиться и отойти от транспорта не менее чем на 30 метров. 4. Не стоит пытаться убежать от шаровой молнии, если она летает рядом. Этим вы только приблизите ее к себе. Если случилось так, что кто-то из ваших близких </w:t>
      </w:r>
      <w:proofErr w:type="gramStart"/>
      <w:r w:rsidRPr="003D5F82">
        <w:rPr>
          <w:rFonts w:ascii="Times New Roman" w:hAnsi="Times New Roman" w:cs="Times New Roman"/>
          <w:color w:val="000000"/>
          <w:sz w:val="30"/>
          <w:szCs w:val="30"/>
          <w:shd w:val="clear" w:color="auto" w:fill="FFFFFF"/>
        </w:rPr>
        <w:t>оказался</w:t>
      </w:r>
      <w:proofErr w:type="gramEnd"/>
      <w:r w:rsidRPr="003D5F82">
        <w:rPr>
          <w:rFonts w:ascii="Times New Roman" w:hAnsi="Times New Roman" w:cs="Times New Roman"/>
          <w:color w:val="000000"/>
          <w:sz w:val="30"/>
          <w:szCs w:val="30"/>
          <w:shd w:val="clear" w:color="auto" w:fill="FFFFFF"/>
        </w:rPr>
        <w:t xml:space="preserve"> поражен молнией, то нужно немедленно вызвать скорую помощь. Сами вы обязаны сделать непрямой массаж сердца и искусственное дыхание. Во время непогоды старайтесь не нервничать. Это только помешает вам вспомнить указанные правила и сделать все правильно. Старайтесь быть спокойными и сосредоточенными. Безопасное поведение во время грозы помогает спасти жизнь и обойтись без травм. </w:t>
      </w:r>
      <w:bookmarkStart w:id="0" w:name="_GoBack"/>
      <w:bookmarkEnd w:id="0"/>
    </w:p>
    <w:sectPr w:rsidR="00CD20AC" w:rsidRPr="003D5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82"/>
    <w:rsid w:val="003D5F82"/>
    <w:rsid w:val="007D6B95"/>
    <w:rsid w:val="00956AA7"/>
    <w:rsid w:val="00CD2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5F82"/>
  </w:style>
  <w:style w:type="character" w:styleId="a3">
    <w:name w:val="Hyperlink"/>
    <w:basedOn w:val="a0"/>
    <w:uiPriority w:val="99"/>
    <w:semiHidden/>
    <w:unhideWhenUsed/>
    <w:rsid w:val="003D5F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5F82"/>
  </w:style>
  <w:style w:type="character" w:styleId="a3">
    <w:name w:val="Hyperlink"/>
    <w:basedOn w:val="a0"/>
    <w:uiPriority w:val="99"/>
    <w:semiHidden/>
    <w:unhideWhenUsed/>
    <w:rsid w:val="003D5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2018-08-13T08:20:00Z</dcterms:created>
  <dcterms:modified xsi:type="dcterms:W3CDTF">2018-08-13T08:43:00Z</dcterms:modified>
</cp:coreProperties>
</file>